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424AB" w14:textId="6B5F8989" w:rsidR="002A5924" w:rsidRDefault="002A5924" w:rsidP="00CE25B1">
      <w:pPr>
        <w:rPr>
          <w:rFonts w:asciiTheme="minorHAnsi" w:hAnsiTheme="minorHAnsi" w:cstheme="minorHAnsi"/>
          <w:sz w:val="22"/>
          <w:szCs w:val="22"/>
        </w:rPr>
      </w:pPr>
    </w:p>
    <w:p w14:paraId="6D2E8063" w14:textId="759A8BCC" w:rsidR="006710BE" w:rsidRPr="006710BE" w:rsidRDefault="00887F67" w:rsidP="006710BE">
      <w:pPr>
        <w:shd w:val="clear" w:color="auto" w:fill="FFFFFF"/>
        <w:jc w:val="both"/>
        <w:rPr>
          <w:rFonts w:asciiTheme="minorHAnsi" w:hAnsiTheme="minorHAnsi" w:cstheme="minorHAnsi"/>
          <w:caps/>
          <w:sz w:val="22"/>
          <w:szCs w:val="22"/>
        </w:rPr>
      </w:pPr>
      <w:r w:rsidRPr="00887F67">
        <w:rPr>
          <w:rFonts w:asciiTheme="minorHAnsi" w:hAnsiTheme="minorHAnsi" w:cstheme="minorHAnsi"/>
          <w:b/>
          <w:bCs/>
          <w:sz w:val="22"/>
          <w:szCs w:val="22"/>
        </w:rPr>
        <w:t>DETTAGLIO STIMA COSTI AZIENDALI E MANODOPERA</w:t>
      </w:r>
      <w:r w:rsidRPr="00887F67">
        <w:rPr>
          <w:rFonts w:asciiTheme="minorHAnsi" w:hAnsiTheme="minorHAnsi" w:cstheme="minorHAnsi"/>
          <w:sz w:val="22"/>
          <w:szCs w:val="22"/>
        </w:rPr>
        <w:t xml:space="preserve"> </w:t>
      </w:r>
      <w:r w:rsidRPr="00887F67">
        <w:rPr>
          <w:rFonts w:asciiTheme="minorHAnsi" w:hAnsiTheme="minorHAnsi" w:cstheme="minorHAnsi"/>
          <w:caps/>
          <w:sz w:val="22"/>
          <w:szCs w:val="22"/>
        </w:rPr>
        <w:t>GARA A PROCEDURA APERTA SOPRA SOGLIA COMUNITARIA SU PIATTAFORMA TELEMATICA ASP DI CONSIP SPA AI SENSI DELL’ART. 71 DEL DECRETO LEGISLATIVO N. 36/2023 PER L’AFFIDAMENTO DI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xml:space="preserve">] </w:t>
      </w:r>
      <w:r w:rsidR="006710BE" w:rsidRPr="006710BE">
        <w:rPr>
          <w:rFonts w:asciiTheme="minorHAnsi" w:hAnsiTheme="minorHAnsi" w:cstheme="minorHAnsi"/>
          <w:caps/>
          <w:sz w:val="22"/>
          <w:szCs w:val="22"/>
        </w:rPr>
        <w:t>SUDDIVIS</w:t>
      </w:r>
      <w:r w:rsidR="00DB1368">
        <w:rPr>
          <w:rFonts w:asciiTheme="minorHAnsi" w:hAnsiTheme="minorHAnsi" w:cstheme="minorHAnsi"/>
          <w:caps/>
          <w:sz w:val="22"/>
          <w:szCs w:val="22"/>
        </w:rPr>
        <w:t>o</w:t>
      </w:r>
      <w:r w:rsidR="006710BE" w:rsidRPr="006710BE">
        <w:rPr>
          <w:rFonts w:asciiTheme="minorHAnsi" w:hAnsiTheme="minorHAnsi" w:cstheme="minorHAnsi"/>
          <w:caps/>
          <w:sz w:val="22"/>
          <w:szCs w:val="22"/>
        </w:rPr>
        <w:t xml:space="preserve"> IN [</w:t>
      </w:r>
      <w:r w:rsidR="006710BE" w:rsidRPr="006710BE">
        <w:rPr>
          <w:rFonts w:asciiTheme="minorHAnsi" w:hAnsiTheme="minorHAnsi" w:cstheme="minorHAnsi"/>
          <w:caps/>
          <w:sz w:val="22"/>
          <w:szCs w:val="22"/>
          <w:highlight w:val="yellow"/>
        </w:rPr>
        <w:t>completare</w:t>
      </w:r>
      <w:r w:rsidR="006710BE" w:rsidRPr="006710BE">
        <w:rPr>
          <w:rFonts w:asciiTheme="minorHAnsi" w:hAnsiTheme="minorHAnsi" w:cstheme="minorHAnsi"/>
          <w:caps/>
          <w:sz w:val="22"/>
          <w:szCs w:val="22"/>
        </w:rPr>
        <w:t xml:space="preserve">] LOTTI FUNZIONALI </w:t>
      </w:r>
      <w:r w:rsidRPr="00887F67">
        <w:rPr>
          <w:rFonts w:asciiTheme="minorHAnsi" w:hAnsiTheme="minorHAnsi" w:cstheme="minorHAnsi"/>
          <w:caps/>
          <w:sz w:val="22"/>
          <w:szCs w:val="22"/>
        </w:rPr>
        <w:t>NELL’AMBITO DEL PIANO NAZIONALE RIPRESA E RESILIENZA (PNRR) MISSIONE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COMPONENTE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INVESTIMENTO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PROGETTO [</w:t>
      </w:r>
      <w:r w:rsidRPr="00887F67">
        <w:rPr>
          <w:rFonts w:asciiTheme="minorHAnsi" w:hAnsiTheme="minorHAnsi" w:cstheme="minorHAnsi"/>
          <w:caps/>
          <w:sz w:val="22"/>
          <w:szCs w:val="22"/>
          <w:highlight w:val="yellow"/>
        </w:rPr>
        <w:t>ACRONIMO</w:t>
      </w:r>
      <w:r w:rsidRPr="00887F67">
        <w:rPr>
          <w:rFonts w:asciiTheme="minorHAnsi" w:hAnsiTheme="minorHAnsi" w:cstheme="minorHAnsi"/>
          <w:caps/>
          <w:sz w:val="22"/>
          <w:szCs w:val="22"/>
        </w:rPr>
        <w:t>] CUP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xml:space="preserve">] </w:t>
      </w:r>
      <w:r w:rsidR="006710BE" w:rsidRPr="006710BE">
        <w:rPr>
          <w:rFonts w:asciiTheme="minorHAnsi" w:hAnsiTheme="minorHAnsi" w:cstheme="minorHAnsi"/>
          <w:caps/>
          <w:sz w:val="22"/>
          <w:szCs w:val="22"/>
        </w:rPr>
        <w:t>LOTTO 1 CIG [</w:t>
      </w:r>
      <w:r w:rsidR="006710BE" w:rsidRPr="006710BE">
        <w:rPr>
          <w:rFonts w:asciiTheme="minorHAnsi" w:hAnsiTheme="minorHAnsi" w:cstheme="minorHAnsi"/>
          <w:caps/>
          <w:sz w:val="22"/>
          <w:szCs w:val="22"/>
          <w:highlight w:val="yellow"/>
        </w:rPr>
        <w:t>completare</w:t>
      </w:r>
      <w:r w:rsidR="006710BE" w:rsidRPr="006710BE">
        <w:rPr>
          <w:rFonts w:asciiTheme="minorHAnsi" w:hAnsiTheme="minorHAnsi" w:cstheme="minorHAnsi"/>
          <w:caps/>
          <w:sz w:val="22"/>
          <w:szCs w:val="22"/>
        </w:rPr>
        <w:t>] LOTTO 2 CIG [</w:t>
      </w:r>
      <w:r w:rsidR="006710BE" w:rsidRPr="006710BE">
        <w:rPr>
          <w:rFonts w:asciiTheme="minorHAnsi" w:hAnsiTheme="minorHAnsi" w:cstheme="minorHAnsi"/>
          <w:caps/>
          <w:sz w:val="22"/>
          <w:szCs w:val="22"/>
          <w:highlight w:val="yellow"/>
        </w:rPr>
        <w:t>completare</w:t>
      </w:r>
      <w:r w:rsidR="006710BE" w:rsidRPr="006710BE">
        <w:rPr>
          <w:rFonts w:asciiTheme="minorHAnsi" w:hAnsiTheme="minorHAnsi" w:cstheme="minorHAnsi"/>
          <w:caps/>
          <w:sz w:val="22"/>
          <w:szCs w:val="22"/>
        </w:rPr>
        <w:t>] …</w:t>
      </w:r>
    </w:p>
    <w:p w14:paraId="75FDC3C3" w14:textId="77777777" w:rsidR="00887F67" w:rsidRPr="00E027EC" w:rsidRDefault="00887F67" w:rsidP="002A5924">
      <w:pPr>
        <w:shd w:val="clear" w:color="auto" w:fill="FFFFFF"/>
        <w:rPr>
          <w:rFonts w:asciiTheme="minorHAnsi" w:hAnsiTheme="minorHAnsi" w:cstheme="minorHAnsi"/>
          <w:b/>
          <w:bCs/>
          <w:color w:val="000000"/>
          <w:spacing w:val="-1"/>
        </w:rPr>
      </w:pPr>
    </w:p>
    <w:tbl>
      <w:tblPr>
        <w:tblStyle w:val="TableGrid"/>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7B438800" w14:textId="77777777" w:rsidR="006710BE" w:rsidRDefault="00E027EC" w:rsidP="006710BE">
      <w:pPr>
        <w:jc w:val="center"/>
        <w:rPr>
          <w:rFonts w:asciiTheme="minorHAnsi" w:hAnsiTheme="minorHAnsi" w:cstheme="minorHAnsi"/>
          <w:b/>
        </w:rPr>
      </w:pPr>
      <w:r w:rsidRPr="00E027EC">
        <w:rPr>
          <w:rFonts w:asciiTheme="minorHAnsi" w:hAnsiTheme="minorHAnsi" w:cstheme="minorHAnsi"/>
          <w:b/>
        </w:rPr>
        <w:t>DICHIARA</w:t>
      </w:r>
      <w:r w:rsidR="006710BE">
        <w:rPr>
          <w:rFonts w:asciiTheme="minorHAnsi" w:hAnsiTheme="minorHAnsi" w:cstheme="minorHAnsi"/>
          <w:b/>
        </w:rPr>
        <w:t xml:space="preserve">, RELATIVAMENTE ALL’OFFERTA PRESENTATA PER IL LOTTO </w:t>
      </w:r>
    </w:p>
    <w:p w14:paraId="68C56D85" w14:textId="77777777" w:rsidR="006710BE" w:rsidRDefault="006710BE" w:rsidP="006710BE">
      <w:pPr>
        <w:jc w:val="center"/>
        <w:rPr>
          <w:rFonts w:asciiTheme="minorHAnsi" w:hAnsiTheme="minorHAnsi" w:cstheme="minorHAnsi"/>
          <w:i/>
        </w:rPr>
      </w:pPr>
      <w:r w:rsidRPr="006C6F48">
        <w:rPr>
          <w:rFonts w:asciiTheme="minorHAnsi" w:hAnsiTheme="minorHAnsi" w:cstheme="minorHAnsi"/>
          <w:i/>
        </w:rPr>
        <w:t>(selezionare il lotto pertinente)</w:t>
      </w:r>
    </w:p>
    <w:p w14:paraId="2563A416" w14:textId="77777777" w:rsidR="00E62B62" w:rsidRDefault="00E62B62" w:rsidP="006710BE">
      <w:pPr>
        <w:rPr>
          <w:rFonts w:asciiTheme="minorHAnsi" w:hAnsiTheme="minorHAnsi" w:cstheme="minorHAnsi"/>
          <w:b/>
        </w:rPr>
      </w:pPr>
    </w:p>
    <w:tbl>
      <w:tblPr>
        <w:tblStyle w:val="TableGrid"/>
        <w:tblW w:w="0" w:type="auto"/>
        <w:tblLook w:val="04A0" w:firstRow="1" w:lastRow="0" w:firstColumn="1" w:lastColumn="0" w:noHBand="0" w:noVBand="1"/>
      </w:tblPr>
      <w:tblGrid>
        <w:gridCol w:w="516"/>
        <w:gridCol w:w="897"/>
        <w:gridCol w:w="6095"/>
        <w:gridCol w:w="2120"/>
      </w:tblGrid>
      <w:tr w:rsidR="006710BE" w:rsidRPr="002F2D8B" w14:paraId="1BCBABA2" w14:textId="77777777" w:rsidTr="00C45A97">
        <w:tc>
          <w:tcPr>
            <w:tcW w:w="516" w:type="dxa"/>
          </w:tcPr>
          <w:p w14:paraId="4C2D764D" w14:textId="77777777" w:rsidR="006710BE" w:rsidRPr="002F2D8B" w:rsidRDefault="006710BE" w:rsidP="00C45A97">
            <w:pPr>
              <w:pStyle w:val="BodyText2"/>
              <w:tabs>
                <w:tab w:val="left" w:pos="-1800"/>
                <w:tab w:val="left" w:pos="1080"/>
                <w:tab w:val="left" w:pos="1800"/>
                <w:tab w:val="left" w:pos="6300"/>
              </w:tabs>
              <w:spacing w:after="0" w:line="240" w:lineRule="auto"/>
              <w:jc w:val="center"/>
              <w:rPr>
                <w:rFonts w:cstheme="minorHAnsi"/>
                <w:bCs/>
                <w:i/>
                <w:iCs/>
                <w:szCs w:val="20"/>
              </w:rPr>
            </w:pPr>
          </w:p>
        </w:tc>
        <w:tc>
          <w:tcPr>
            <w:tcW w:w="897" w:type="dxa"/>
            <w:vAlign w:val="center"/>
          </w:tcPr>
          <w:p w14:paraId="0720445D" w14:textId="77777777" w:rsidR="006710BE" w:rsidRPr="002F2D8B" w:rsidRDefault="006710BE" w:rsidP="00C45A97">
            <w:pPr>
              <w:jc w:val="center"/>
              <w:rPr>
                <w:rFonts w:asciiTheme="minorHAnsi" w:hAnsiTheme="minorHAnsi" w:cstheme="minorHAnsi"/>
                <w:b/>
                <w:iCs/>
              </w:rPr>
            </w:pPr>
            <w:r w:rsidRPr="002F2D8B">
              <w:rPr>
                <w:rFonts w:asciiTheme="minorHAnsi" w:hAnsiTheme="minorHAnsi" w:cstheme="minorHAnsi"/>
                <w:b/>
                <w:iCs/>
              </w:rPr>
              <w:t># Lotto</w:t>
            </w:r>
          </w:p>
        </w:tc>
        <w:tc>
          <w:tcPr>
            <w:tcW w:w="6095" w:type="dxa"/>
            <w:vAlign w:val="center"/>
          </w:tcPr>
          <w:p w14:paraId="7BEB55D5" w14:textId="77777777" w:rsidR="006710BE" w:rsidRPr="002F2D8B" w:rsidRDefault="006710BE" w:rsidP="00C45A97">
            <w:pPr>
              <w:jc w:val="center"/>
              <w:rPr>
                <w:rFonts w:asciiTheme="minorHAnsi" w:hAnsiTheme="minorHAnsi" w:cstheme="minorHAnsi"/>
                <w:b/>
                <w:iCs/>
              </w:rPr>
            </w:pPr>
            <w:r w:rsidRPr="002F2D8B">
              <w:rPr>
                <w:rFonts w:asciiTheme="minorHAnsi" w:hAnsiTheme="minorHAnsi" w:cstheme="minorHAnsi"/>
                <w:b/>
                <w:iCs/>
              </w:rPr>
              <w:t>Oggetto del lotto</w:t>
            </w:r>
          </w:p>
        </w:tc>
        <w:tc>
          <w:tcPr>
            <w:tcW w:w="2120" w:type="dxa"/>
            <w:vAlign w:val="center"/>
          </w:tcPr>
          <w:p w14:paraId="0E48D979" w14:textId="77777777" w:rsidR="006710BE" w:rsidRPr="002F2D8B" w:rsidRDefault="006710BE" w:rsidP="00C45A97">
            <w:pPr>
              <w:jc w:val="center"/>
              <w:rPr>
                <w:rFonts w:asciiTheme="minorHAnsi" w:hAnsiTheme="minorHAnsi" w:cstheme="minorHAnsi"/>
                <w:b/>
                <w:iCs/>
              </w:rPr>
            </w:pPr>
            <w:r w:rsidRPr="002F2D8B">
              <w:rPr>
                <w:rFonts w:asciiTheme="minorHAnsi" w:hAnsiTheme="minorHAnsi" w:cstheme="minorHAnsi"/>
                <w:b/>
                <w:iCs/>
              </w:rPr>
              <w:t>CIG</w:t>
            </w:r>
          </w:p>
        </w:tc>
      </w:tr>
      <w:tr w:rsidR="006710BE" w:rsidRPr="002F2D8B" w14:paraId="252EDA29" w14:textId="77777777" w:rsidTr="00C45A97">
        <w:tc>
          <w:tcPr>
            <w:tcW w:w="516" w:type="dxa"/>
          </w:tcPr>
          <w:p w14:paraId="6F8433ED" w14:textId="77777777" w:rsidR="006710BE" w:rsidRPr="002F2D8B" w:rsidRDefault="006710BE"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3DC8EF47" w14:textId="77777777" w:rsidR="006710BE" w:rsidRPr="002F2D8B" w:rsidRDefault="006710BE" w:rsidP="00C45A97">
            <w:pPr>
              <w:jc w:val="center"/>
              <w:rPr>
                <w:rFonts w:asciiTheme="minorHAnsi" w:hAnsiTheme="minorHAnsi" w:cstheme="minorHAnsi"/>
                <w:i/>
                <w:iCs/>
              </w:rPr>
            </w:pPr>
            <w:r w:rsidRPr="002F2D8B">
              <w:rPr>
                <w:rFonts w:asciiTheme="minorHAnsi" w:hAnsiTheme="minorHAnsi" w:cstheme="minorHAnsi"/>
              </w:rPr>
              <w:t>1</w:t>
            </w:r>
          </w:p>
        </w:tc>
        <w:tc>
          <w:tcPr>
            <w:tcW w:w="6095" w:type="dxa"/>
            <w:tcBorders>
              <w:top w:val="single" w:sz="4" w:space="0" w:color="auto"/>
              <w:left w:val="single" w:sz="4" w:space="0" w:color="auto"/>
              <w:bottom w:val="single" w:sz="4" w:space="0" w:color="auto"/>
              <w:right w:val="single" w:sz="4" w:space="0" w:color="auto"/>
            </w:tcBorders>
            <w:vAlign w:val="center"/>
          </w:tcPr>
          <w:p w14:paraId="60904B16" w14:textId="77777777" w:rsidR="006710BE" w:rsidRPr="00176117" w:rsidRDefault="006710BE" w:rsidP="00C45A97">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1A9D7219" w14:textId="77777777" w:rsidR="006710BE" w:rsidRPr="00124E24" w:rsidRDefault="006710BE" w:rsidP="00C45A97">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6710BE" w:rsidRPr="002F2D8B" w14:paraId="5F20CC62" w14:textId="77777777" w:rsidTr="00C45A97">
        <w:tc>
          <w:tcPr>
            <w:tcW w:w="516" w:type="dxa"/>
          </w:tcPr>
          <w:p w14:paraId="11742FC3" w14:textId="77777777" w:rsidR="006710BE" w:rsidRPr="002F2D8B" w:rsidRDefault="006710BE"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31590FA7" w14:textId="77777777" w:rsidR="006710BE" w:rsidRPr="002F2D8B" w:rsidRDefault="006710BE" w:rsidP="00C45A97">
            <w:pPr>
              <w:jc w:val="center"/>
              <w:rPr>
                <w:rFonts w:asciiTheme="minorHAnsi" w:hAnsiTheme="minorHAnsi" w:cstheme="minorHAnsi"/>
                <w:i/>
                <w:iCs/>
              </w:rPr>
            </w:pPr>
            <w:r w:rsidRPr="002F2D8B">
              <w:rPr>
                <w:rFonts w:asciiTheme="minorHAnsi" w:hAnsiTheme="minorHAnsi" w:cstheme="minorHAnsi"/>
              </w:rPr>
              <w:t>2</w:t>
            </w:r>
          </w:p>
        </w:tc>
        <w:tc>
          <w:tcPr>
            <w:tcW w:w="6095" w:type="dxa"/>
            <w:tcBorders>
              <w:top w:val="single" w:sz="4" w:space="0" w:color="auto"/>
              <w:left w:val="single" w:sz="4" w:space="0" w:color="auto"/>
              <w:bottom w:val="single" w:sz="4" w:space="0" w:color="auto"/>
              <w:right w:val="single" w:sz="4" w:space="0" w:color="auto"/>
            </w:tcBorders>
            <w:vAlign w:val="center"/>
          </w:tcPr>
          <w:p w14:paraId="40BA3BE8" w14:textId="77777777" w:rsidR="006710BE" w:rsidRPr="00176117" w:rsidRDefault="006710BE" w:rsidP="00C45A97">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4398FCA3" w14:textId="77777777" w:rsidR="006710BE" w:rsidRPr="00124E24" w:rsidRDefault="006710BE" w:rsidP="00C45A97">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6710BE" w:rsidRPr="002F2D8B" w14:paraId="5FB45E4A" w14:textId="77777777" w:rsidTr="00C45A97">
        <w:tc>
          <w:tcPr>
            <w:tcW w:w="516" w:type="dxa"/>
          </w:tcPr>
          <w:p w14:paraId="084DBD46" w14:textId="77777777" w:rsidR="006710BE" w:rsidRPr="002F2D8B" w:rsidRDefault="006710BE"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2962C899" w14:textId="77777777" w:rsidR="006710BE" w:rsidRPr="002F2D8B" w:rsidRDefault="006710BE" w:rsidP="00C45A97">
            <w:pPr>
              <w:jc w:val="center"/>
              <w:rPr>
                <w:rFonts w:asciiTheme="minorHAnsi" w:hAnsiTheme="minorHAnsi" w:cstheme="minorHAnsi"/>
                <w:i/>
                <w:iCs/>
              </w:rPr>
            </w:pPr>
            <w:r w:rsidRPr="002F2D8B">
              <w:rPr>
                <w:rFonts w:asciiTheme="minorHAnsi" w:hAnsiTheme="minorHAnsi" w:cstheme="minorHAnsi"/>
              </w:rPr>
              <w:t>3</w:t>
            </w:r>
          </w:p>
        </w:tc>
        <w:tc>
          <w:tcPr>
            <w:tcW w:w="6095" w:type="dxa"/>
            <w:tcBorders>
              <w:top w:val="single" w:sz="4" w:space="0" w:color="auto"/>
              <w:left w:val="single" w:sz="4" w:space="0" w:color="auto"/>
              <w:bottom w:val="single" w:sz="4" w:space="0" w:color="auto"/>
              <w:right w:val="single" w:sz="4" w:space="0" w:color="auto"/>
            </w:tcBorders>
            <w:vAlign w:val="center"/>
          </w:tcPr>
          <w:p w14:paraId="4DB668D4" w14:textId="77777777" w:rsidR="006710BE" w:rsidRPr="00176117" w:rsidRDefault="006710BE" w:rsidP="00C45A97">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69E05F49" w14:textId="77777777" w:rsidR="006710BE" w:rsidRPr="00124E24" w:rsidRDefault="006710BE" w:rsidP="00C45A97">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6710BE" w:rsidRPr="002F2D8B" w14:paraId="3AE63408" w14:textId="77777777" w:rsidTr="00C45A97">
        <w:tc>
          <w:tcPr>
            <w:tcW w:w="516" w:type="dxa"/>
          </w:tcPr>
          <w:p w14:paraId="259236DE" w14:textId="77777777" w:rsidR="006710BE" w:rsidRPr="002F2D8B" w:rsidRDefault="006710BE"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754FB165" w14:textId="77777777" w:rsidR="006710BE" w:rsidRPr="002F2D8B" w:rsidRDefault="006710BE" w:rsidP="00C45A97">
            <w:pPr>
              <w:jc w:val="center"/>
              <w:rPr>
                <w:rFonts w:asciiTheme="minorHAnsi" w:hAnsiTheme="minorHAnsi" w:cstheme="minorHAnsi"/>
                <w:i/>
                <w:iCs/>
              </w:rPr>
            </w:pPr>
            <w:r>
              <w:rPr>
                <w:rFonts w:asciiTheme="minorHAnsi" w:hAnsiTheme="minorHAnsi" w:cstheme="minorHAnsi"/>
                <w:i/>
                <w:iCs/>
              </w:rPr>
              <w:t>…</w:t>
            </w:r>
          </w:p>
        </w:tc>
        <w:tc>
          <w:tcPr>
            <w:tcW w:w="6095" w:type="dxa"/>
            <w:tcBorders>
              <w:top w:val="single" w:sz="4" w:space="0" w:color="auto"/>
              <w:left w:val="single" w:sz="4" w:space="0" w:color="auto"/>
              <w:bottom w:val="single" w:sz="4" w:space="0" w:color="auto"/>
              <w:right w:val="single" w:sz="4" w:space="0" w:color="auto"/>
            </w:tcBorders>
            <w:vAlign w:val="center"/>
          </w:tcPr>
          <w:p w14:paraId="0D556C3A" w14:textId="77777777" w:rsidR="006710BE" w:rsidRPr="00124E24" w:rsidRDefault="006710BE" w:rsidP="00C45A97">
            <w:pPr>
              <w:rPr>
                <w:rFonts w:asciiTheme="minorHAnsi" w:hAnsiTheme="minorHAnsi" w:cstheme="minorHAnsi"/>
                <w:i/>
                <w:iCs/>
              </w:rPr>
            </w:pPr>
            <w:r>
              <w:rPr>
                <w:rFonts w:asciiTheme="minorHAnsi" w:hAnsiTheme="minorHAnsi" w:cstheme="minorHAnsi"/>
                <w:i/>
                <w:iCs/>
              </w:rPr>
              <w:t>…</w:t>
            </w:r>
          </w:p>
        </w:tc>
        <w:tc>
          <w:tcPr>
            <w:tcW w:w="2120" w:type="dxa"/>
            <w:tcBorders>
              <w:top w:val="single" w:sz="4" w:space="0" w:color="auto"/>
              <w:left w:val="single" w:sz="4" w:space="0" w:color="auto"/>
              <w:bottom w:val="single" w:sz="4" w:space="0" w:color="auto"/>
              <w:right w:val="single" w:sz="4" w:space="0" w:color="auto"/>
            </w:tcBorders>
          </w:tcPr>
          <w:p w14:paraId="21259C34" w14:textId="77777777" w:rsidR="006710BE" w:rsidRPr="00124E24" w:rsidRDefault="006710BE" w:rsidP="00C45A97">
            <w:pPr>
              <w:jc w:val="center"/>
              <w:rPr>
                <w:rFonts w:asciiTheme="minorHAnsi" w:hAnsiTheme="minorHAnsi" w:cstheme="minorHAnsi"/>
                <w:iCs/>
              </w:rPr>
            </w:pPr>
            <w:r>
              <w:rPr>
                <w:rFonts w:asciiTheme="minorHAnsi" w:hAnsiTheme="minorHAnsi" w:cstheme="minorHAnsi"/>
                <w:iCs/>
              </w:rPr>
              <w:t>…</w:t>
            </w:r>
          </w:p>
        </w:tc>
      </w:tr>
    </w:tbl>
    <w:p w14:paraId="156B306D" w14:textId="77777777" w:rsidR="006710BE" w:rsidRDefault="006710BE" w:rsidP="006710BE">
      <w:pPr>
        <w:rPr>
          <w:rFonts w:asciiTheme="minorHAnsi" w:hAnsiTheme="minorHAnsi" w:cstheme="minorHAnsi"/>
          <w:b/>
        </w:rPr>
      </w:pPr>
    </w:p>
    <w:p w14:paraId="7A9AAC7E" w14:textId="43CCD029" w:rsidR="00E62B62" w:rsidRPr="00E62B62" w:rsidRDefault="00E62B62" w:rsidP="002A5511">
      <w:pPr>
        <w:pStyle w:val="ListParagraph"/>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w:t>
      </w:r>
      <w:r w:rsidR="00AB687E">
        <w:rPr>
          <w:rFonts w:asciiTheme="minorHAnsi" w:hAnsiTheme="minorHAnsi" w:cstheme="minorHAnsi"/>
        </w:rPr>
        <w:t>108</w:t>
      </w:r>
      <w:r w:rsidRPr="00E62B62">
        <w:rPr>
          <w:rFonts w:asciiTheme="minorHAnsi" w:hAnsiTheme="minorHAnsi" w:cstheme="minorHAnsi"/>
        </w:rPr>
        <w:t xml:space="preserve">, comma </w:t>
      </w:r>
      <w:r w:rsidR="00AB687E">
        <w:rPr>
          <w:rFonts w:asciiTheme="minorHAnsi" w:hAnsiTheme="minorHAnsi" w:cstheme="minorHAnsi"/>
        </w:rPr>
        <w:t>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36/2023</w:t>
      </w:r>
      <w:r w:rsidR="0002505B">
        <w:rPr>
          <w:rFonts w:asciiTheme="minorHAnsi" w:hAnsiTheme="minorHAnsi" w:cstheme="minorHAnsi"/>
        </w:rPr>
        <w:t>.</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14:paraId="1AD84913" w14:textId="2BF02DE7" w:rsidR="00E027EC" w:rsidRPr="00E62B62" w:rsidRDefault="00E62B62" w:rsidP="002A5511">
      <w:pPr>
        <w:pStyle w:val="ListParagraph"/>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 xml:space="preserve">, </w:t>
      </w:r>
      <w:r w:rsidR="003C5A42">
        <w:rPr>
          <w:rFonts w:asciiTheme="minorHAnsi" w:hAnsiTheme="minorHAnsi" w:cstheme="minorHAnsi"/>
        </w:rPr>
        <w:t xml:space="preserve">riferita alle sole attività svolte presso la stazione appaltante, </w:t>
      </w:r>
      <w:r w:rsidRPr="00E62B62">
        <w:rPr>
          <w:rFonts w:asciiTheme="minorHAnsi" w:hAnsiTheme="minorHAnsi" w:cstheme="minorHAnsi"/>
        </w:rPr>
        <w:t xml:space="preserve">ai sensi dell’art. </w:t>
      </w:r>
      <w:r w:rsidR="00AB687E">
        <w:rPr>
          <w:rFonts w:asciiTheme="minorHAnsi" w:hAnsiTheme="minorHAnsi" w:cstheme="minorHAnsi"/>
        </w:rPr>
        <w:t>108</w:t>
      </w:r>
      <w:r w:rsidRPr="00E62B62">
        <w:rPr>
          <w:rFonts w:asciiTheme="minorHAnsi" w:hAnsiTheme="minorHAnsi" w:cstheme="minorHAnsi"/>
        </w:rPr>
        <w:t>, comm</w:t>
      </w:r>
      <w:r w:rsidR="00AB687E">
        <w:rPr>
          <w:rFonts w:asciiTheme="minorHAnsi" w:hAnsiTheme="minorHAnsi" w:cstheme="minorHAnsi"/>
        </w:rPr>
        <w:t>a 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w:t>
      </w:r>
      <w:r w:rsidR="0002505B" w:rsidRPr="007D5237">
        <w:rPr>
          <w:rFonts w:asciiTheme="minorHAnsi" w:hAnsiTheme="minorHAnsi" w:cstheme="minorHAnsi"/>
        </w:rPr>
        <w:t>/20</w:t>
      </w:r>
      <w:r w:rsidR="00AB687E">
        <w:rPr>
          <w:rFonts w:asciiTheme="minorHAnsi" w:hAnsiTheme="minorHAnsi" w:cstheme="minorHAnsi"/>
        </w:rPr>
        <w:t>23</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14:paraId="76781592" w14:textId="28A6783E" w:rsidR="007E58E6" w:rsidRPr="00B762DB" w:rsidRDefault="00E62B62" w:rsidP="002A5511">
      <w:pPr>
        <w:pStyle w:val="ListParagraph"/>
        <w:numPr>
          <w:ilvl w:val="0"/>
          <w:numId w:val="7"/>
        </w:numPr>
        <w:ind w:left="426" w:hanging="426"/>
        <w:jc w:val="both"/>
        <w:rPr>
          <w:rFonts w:asciiTheme="minorHAnsi" w:hAnsiTheme="minorHAnsi" w:cstheme="minorHAnsi"/>
        </w:rPr>
      </w:pPr>
      <w:r>
        <w:rPr>
          <w:rFonts w:asciiTheme="minorHAnsi" w:hAnsiTheme="minorHAnsi" w:cstheme="minorHAnsi"/>
        </w:rPr>
        <w:t>C</w:t>
      </w:r>
      <w:r w:rsidR="00B762DB">
        <w:rPr>
          <w:rFonts w:asciiTheme="minorHAnsi" w:hAnsiTheme="minorHAnsi" w:cstheme="minorHAnsi"/>
        </w:rPr>
        <w:t>h</w:t>
      </w:r>
      <w:r w:rsidR="007E58E6" w:rsidRPr="00B762DB">
        <w:rPr>
          <w:rFonts w:asciiTheme="minorHAnsi" w:hAnsiTheme="minorHAnsi" w:cstheme="minorHAnsi"/>
        </w:rPr>
        <w:t xml:space="preserve">e il dettaglio analitico </w:t>
      </w:r>
      <w:r>
        <w:rPr>
          <w:rFonts w:asciiTheme="minorHAnsi" w:hAnsiTheme="minorHAnsi" w:cstheme="minorHAnsi"/>
        </w:rPr>
        <w:t>dell’importo indicato al precedente punto B</w:t>
      </w:r>
      <w:r w:rsidR="00B762DB" w:rsidRPr="007D5237">
        <w:rPr>
          <w:rFonts w:asciiTheme="minorHAnsi" w:hAnsiTheme="minorHAnsi" w:cstheme="minorHAnsi"/>
        </w:rPr>
        <w:t xml:space="preserve">, </w:t>
      </w:r>
      <w:r w:rsidR="00317781" w:rsidRPr="007D5237">
        <w:rPr>
          <w:rFonts w:asciiTheme="minorHAnsi" w:hAnsiTheme="minorHAnsi" w:cstheme="minorHAnsi"/>
        </w:rPr>
        <w:t xml:space="preserve">ai fini delle verifiche di cui all’art. </w:t>
      </w:r>
      <w:r w:rsidR="00157803">
        <w:rPr>
          <w:rFonts w:asciiTheme="minorHAnsi" w:hAnsiTheme="minorHAnsi" w:cstheme="minorHAnsi"/>
        </w:rPr>
        <w:t>110</w:t>
      </w:r>
      <w:r w:rsidR="00317781" w:rsidRPr="007D5237">
        <w:rPr>
          <w:rFonts w:asciiTheme="minorHAnsi" w:hAnsiTheme="minorHAnsi" w:cstheme="minorHAnsi"/>
        </w:rPr>
        <w:t xml:space="preserve"> comma </w:t>
      </w:r>
      <w:r w:rsidR="00157803">
        <w:rPr>
          <w:rFonts w:asciiTheme="minorHAnsi" w:hAnsiTheme="minorHAnsi" w:cstheme="minorHAnsi"/>
        </w:rPr>
        <w:t>2</w:t>
      </w:r>
      <w:r w:rsidR="00317781" w:rsidRPr="007D5237">
        <w:rPr>
          <w:rFonts w:asciiTheme="minorHAnsi" w:hAnsiTheme="minorHAnsi" w:cstheme="minorHAnsi"/>
        </w:rPr>
        <w:t xml:space="preserve"> </w:t>
      </w:r>
      <w:r w:rsidR="00157803">
        <w:rPr>
          <w:rFonts w:asciiTheme="minorHAnsi" w:hAnsiTheme="minorHAnsi" w:cstheme="minorHAnsi"/>
        </w:rPr>
        <w:t>del D.Lgs. 36/2023</w:t>
      </w:r>
      <w:r w:rsidR="00317781" w:rsidRPr="007D5237">
        <w:rPr>
          <w:rFonts w:asciiTheme="minorHAnsi" w:hAnsiTheme="minorHAnsi" w:cstheme="minorHAnsi"/>
        </w:rPr>
        <w:t>,</w:t>
      </w:r>
      <w:r w:rsidR="007E58E6" w:rsidRPr="007D5237">
        <w:rPr>
          <w:rFonts w:asciiTheme="minorHAnsi" w:hAnsiTheme="minorHAnsi" w:cstheme="minorHAnsi"/>
        </w:rPr>
        <w:t xml:space="preserve"> è il seguente:</w:t>
      </w:r>
    </w:p>
    <w:p w14:paraId="77E080AA" w14:textId="77777777" w:rsidR="00E027EC" w:rsidRDefault="00E027EC" w:rsidP="00E027EC">
      <w:pPr>
        <w:jc w:val="center"/>
        <w:rPr>
          <w:rFonts w:asciiTheme="minorHAnsi" w:hAnsiTheme="minorHAnsi" w:cstheme="minorHAnsi"/>
          <w:b/>
        </w:rPr>
      </w:pPr>
    </w:p>
    <w:tbl>
      <w:tblPr>
        <w:tblStyle w:val="TableGrid"/>
        <w:tblW w:w="9634" w:type="dxa"/>
        <w:tblLook w:val="04A0" w:firstRow="1" w:lastRow="0" w:firstColumn="1" w:lastColumn="0" w:noHBand="0" w:noVBand="1"/>
      </w:tblPr>
      <w:tblGrid>
        <w:gridCol w:w="1605"/>
        <w:gridCol w:w="1651"/>
        <w:gridCol w:w="1984"/>
        <w:gridCol w:w="1701"/>
        <w:gridCol w:w="2693"/>
      </w:tblGrid>
      <w:tr w:rsidR="007E58E6" w14:paraId="5ED3CA42" w14:textId="77777777" w:rsidTr="00A52DFE">
        <w:tc>
          <w:tcPr>
            <w:tcW w:w="1605" w:type="dxa"/>
          </w:tcPr>
          <w:p w14:paraId="7AB4F90F" w14:textId="77777777" w:rsidR="007E58E6" w:rsidRDefault="007E58E6" w:rsidP="00E027EC">
            <w:pPr>
              <w:jc w:val="center"/>
              <w:rPr>
                <w:rFonts w:asciiTheme="minorHAnsi" w:hAnsiTheme="minorHAnsi" w:cstheme="minorHAnsi"/>
                <w:b/>
              </w:rPr>
            </w:pPr>
            <w:r>
              <w:rPr>
                <w:rFonts w:asciiTheme="minorHAnsi" w:hAnsiTheme="minorHAnsi" w:cstheme="minorHAnsi"/>
                <w:b/>
              </w:rPr>
              <w:t>N° addetti</w:t>
            </w:r>
          </w:p>
        </w:tc>
        <w:tc>
          <w:tcPr>
            <w:tcW w:w="1651" w:type="dxa"/>
          </w:tcPr>
          <w:p w14:paraId="0BC3A5AB" w14:textId="77777777" w:rsidR="007E58E6" w:rsidRDefault="007E58E6" w:rsidP="00E027EC">
            <w:pPr>
              <w:jc w:val="center"/>
              <w:rPr>
                <w:rFonts w:asciiTheme="minorHAnsi" w:hAnsiTheme="minorHAnsi" w:cstheme="minorHAnsi"/>
                <w:b/>
              </w:rPr>
            </w:pPr>
            <w:r>
              <w:rPr>
                <w:rFonts w:asciiTheme="minorHAnsi" w:hAnsiTheme="minorHAnsi" w:cstheme="minorHAnsi"/>
                <w:b/>
              </w:rPr>
              <w:t>Qualifica</w:t>
            </w:r>
          </w:p>
        </w:tc>
        <w:tc>
          <w:tcPr>
            <w:tcW w:w="1984" w:type="dxa"/>
          </w:tcPr>
          <w:p w14:paraId="6BB75647" w14:textId="77777777" w:rsidR="007E58E6" w:rsidRDefault="007E58E6" w:rsidP="00E027EC">
            <w:pPr>
              <w:jc w:val="center"/>
              <w:rPr>
                <w:rFonts w:asciiTheme="minorHAnsi" w:hAnsiTheme="minorHAnsi" w:cstheme="minorHAnsi"/>
                <w:b/>
              </w:rPr>
            </w:pPr>
            <w:r>
              <w:rPr>
                <w:rFonts w:asciiTheme="minorHAnsi" w:hAnsiTheme="minorHAnsi" w:cstheme="minorHAnsi"/>
                <w:b/>
              </w:rPr>
              <w:t>CCNL applicato</w:t>
            </w:r>
          </w:p>
        </w:tc>
        <w:tc>
          <w:tcPr>
            <w:tcW w:w="1701" w:type="dxa"/>
          </w:tcPr>
          <w:p w14:paraId="7375D4BB" w14:textId="77777777" w:rsidR="007E58E6" w:rsidRDefault="007E58E6" w:rsidP="00E027EC">
            <w:pPr>
              <w:jc w:val="center"/>
              <w:rPr>
                <w:rFonts w:asciiTheme="minorHAnsi" w:hAnsiTheme="minorHAnsi" w:cstheme="minorHAnsi"/>
                <w:b/>
              </w:rPr>
            </w:pPr>
            <w:r>
              <w:rPr>
                <w:rFonts w:asciiTheme="minorHAnsi" w:hAnsiTheme="minorHAnsi" w:cstheme="minorHAnsi"/>
                <w:b/>
              </w:rPr>
              <w:t>Costo orario</w:t>
            </w:r>
          </w:p>
        </w:tc>
        <w:tc>
          <w:tcPr>
            <w:tcW w:w="2693" w:type="dxa"/>
          </w:tcPr>
          <w:p w14:paraId="0A6EFC5A" w14:textId="77777777" w:rsidR="007E58E6" w:rsidRDefault="007E58E6" w:rsidP="00E027EC">
            <w:pPr>
              <w:jc w:val="center"/>
              <w:rPr>
                <w:rFonts w:asciiTheme="minorHAnsi" w:hAnsiTheme="minorHAnsi" w:cstheme="minorHAnsi"/>
                <w:b/>
              </w:rPr>
            </w:pPr>
            <w:r>
              <w:rPr>
                <w:rFonts w:asciiTheme="minorHAnsi" w:hAnsiTheme="minorHAnsi" w:cstheme="minorHAnsi"/>
                <w:b/>
              </w:rPr>
              <w:t>N° ore prestate</w:t>
            </w:r>
            <w:r w:rsidR="00A52DFE">
              <w:rPr>
                <w:rFonts w:asciiTheme="minorHAnsi" w:hAnsiTheme="minorHAnsi" w:cstheme="minorHAnsi"/>
                <w:b/>
              </w:rPr>
              <w:t>/addetto</w:t>
            </w:r>
          </w:p>
        </w:tc>
      </w:tr>
      <w:tr w:rsidR="007E58E6" w14:paraId="30C995C9" w14:textId="77777777" w:rsidTr="00A52DFE">
        <w:tc>
          <w:tcPr>
            <w:tcW w:w="1605" w:type="dxa"/>
          </w:tcPr>
          <w:p w14:paraId="7E031D57" w14:textId="77777777" w:rsidR="007E58E6" w:rsidRDefault="007E58E6" w:rsidP="00E027EC">
            <w:pPr>
              <w:jc w:val="center"/>
              <w:rPr>
                <w:rFonts w:asciiTheme="minorHAnsi" w:hAnsiTheme="minorHAnsi" w:cstheme="minorHAnsi"/>
                <w:b/>
              </w:rPr>
            </w:pPr>
          </w:p>
        </w:tc>
        <w:tc>
          <w:tcPr>
            <w:tcW w:w="1651" w:type="dxa"/>
          </w:tcPr>
          <w:p w14:paraId="58898ADD" w14:textId="77777777" w:rsidR="007E58E6" w:rsidRDefault="007E58E6" w:rsidP="00E027EC">
            <w:pPr>
              <w:jc w:val="center"/>
              <w:rPr>
                <w:rFonts w:asciiTheme="minorHAnsi" w:hAnsiTheme="minorHAnsi" w:cstheme="minorHAnsi"/>
                <w:b/>
              </w:rPr>
            </w:pPr>
          </w:p>
        </w:tc>
        <w:tc>
          <w:tcPr>
            <w:tcW w:w="1984" w:type="dxa"/>
          </w:tcPr>
          <w:p w14:paraId="2FA12EA8" w14:textId="77777777" w:rsidR="007E58E6" w:rsidRDefault="007E58E6" w:rsidP="00E027EC">
            <w:pPr>
              <w:jc w:val="center"/>
              <w:rPr>
                <w:rFonts w:asciiTheme="minorHAnsi" w:hAnsiTheme="minorHAnsi" w:cstheme="minorHAnsi"/>
                <w:b/>
              </w:rPr>
            </w:pPr>
          </w:p>
        </w:tc>
        <w:tc>
          <w:tcPr>
            <w:tcW w:w="1701" w:type="dxa"/>
          </w:tcPr>
          <w:p w14:paraId="5587ABDC" w14:textId="77777777" w:rsidR="007E58E6" w:rsidRDefault="007E58E6" w:rsidP="00E027EC">
            <w:pPr>
              <w:jc w:val="center"/>
              <w:rPr>
                <w:rFonts w:asciiTheme="minorHAnsi" w:hAnsiTheme="minorHAnsi" w:cstheme="minorHAnsi"/>
                <w:b/>
              </w:rPr>
            </w:pPr>
          </w:p>
        </w:tc>
        <w:tc>
          <w:tcPr>
            <w:tcW w:w="2693" w:type="dxa"/>
          </w:tcPr>
          <w:p w14:paraId="50D9060A" w14:textId="77777777" w:rsidR="007E58E6" w:rsidRDefault="007E58E6" w:rsidP="00E027EC">
            <w:pPr>
              <w:jc w:val="center"/>
              <w:rPr>
                <w:rFonts w:asciiTheme="minorHAnsi" w:hAnsiTheme="minorHAnsi" w:cstheme="minorHAnsi"/>
                <w:b/>
              </w:rPr>
            </w:pPr>
          </w:p>
        </w:tc>
      </w:tr>
      <w:tr w:rsidR="007E58E6" w14:paraId="4FEBF0A3" w14:textId="77777777" w:rsidTr="00A52DFE">
        <w:tc>
          <w:tcPr>
            <w:tcW w:w="1605" w:type="dxa"/>
          </w:tcPr>
          <w:p w14:paraId="408405EE" w14:textId="77777777" w:rsidR="007E58E6" w:rsidRDefault="007E58E6" w:rsidP="00E027EC">
            <w:pPr>
              <w:jc w:val="center"/>
              <w:rPr>
                <w:rFonts w:asciiTheme="minorHAnsi" w:hAnsiTheme="minorHAnsi" w:cstheme="minorHAnsi"/>
                <w:b/>
              </w:rPr>
            </w:pPr>
          </w:p>
        </w:tc>
        <w:tc>
          <w:tcPr>
            <w:tcW w:w="1651" w:type="dxa"/>
          </w:tcPr>
          <w:p w14:paraId="23E440FF" w14:textId="77777777" w:rsidR="007E58E6" w:rsidRDefault="007E58E6" w:rsidP="00E027EC">
            <w:pPr>
              <w:jc w:val="center"/>
              <w:rPr>
                <w:rFonts w:asciiTheme="minorHAnsi" w:hAnsiTheme="minorHAnsi" w:cstheme="minorHAnsi"/>
                <w:b/>
              </w:rPr>
            </w:pPr>
          </w:p>
        </w:tc>
        <w:tc>
          <w:tcPr>
            <w:tcW w:w="1984" w:type="dxa"/>
          </w:tcPr>
          <w:p w14:paraId="069E3FB2" w14:textId="77777777" w:rsidR="007E58E6" w:rsidRDefault="007E58E6" w:rsidP="00E027EC">
            <w:pPr>
              <w:jc w:val="center"/>
              <w:rPr>
                <w:rFonts w:asciiTheme="minorHAnsi" w:hAnsiTheme="minorHAnsi" w:cstheme="minorHAnsi"/>
                <w:b/>
              </w:rPr>
            </w:pPr>
          </w:p>
        </w:tc>
        <w:tc>
          <w:tcPr>
            <w:tcW w:w="1701" w:type="dxa"/>
          </w:tcPr>
          <w:p w14:paraId="7FFE46F5" w14:textId="77777777" w:rsidR="007E58E6" w:rsidRDefault="007E58E6" w:rsidP="00E027EC">
            <w:pPr>
              <w:jc w:val="center"/>
              <w:rPr>
                <w:rFonts w:asciiTheme="minorHAnsi" w:hAnsiTheme="minorHAnsi" w:cstheme="minorHAnsi"/>
                <w:b/>
              </w:rPr>
            </w:pPr>
          </w:p>
        </w:tc>
        <w:tc>
          <w:tcPr>
            <w:tcW w:w="2693" w:type="dxa"/>
          </w:tcPr>
          <w:p w14:paraId="58F52727" w14:textId="77777777" w:rsidR="007E58E6" w:rsidRDefault="007E58E6" w:rsidP="00E027EC">
            <w:pPr>
              <w:jc w:val="center"/>
              <w:rPr>
                <w:rFonts w:asciiTheme="minorHAnsi" w:hAnsiTheme="minorHAnsi" w:cstheme="minorHAnsi"/>
                <w:b/>
              </w:rPr>
            </w:pPr>
          </w:p>
        </w:tc>
      </w:tr>
      <w:tr w:rsidR="007E58E6" w14:paraId="02265E36" w14:textId="77777777" w:rsidTr="00A52DFE">
        <w:tc>
          <w:tcPr>
            <w:tcW w:w="1605" w:type="dxa"/>
          </w:tcPr>
          <w:p w14:paraId="297B8584" w14:textId="77777777" w:rsidR="007E58E6" w:rsidRDefault="007E58E6" w:rsidP="00E027EC">
            <w:pPr>
              <w:jc w:val="center"/>
              <w:rPr>
                <w:rFonts w:asciiTheme="minorHAnsi" w:hAnsiTheme="minorHAnsi" w:cstheme="minorHAnsi"/>
                <w:b/>
              </w:rPr>
            </w:pPr>
          </w:p>
        </w:tc>
        <w:tc>
          <w:tcPr>
            <w:tcW w:w="1651" w:type="dxa"/>
          </w:tcPr>
          <w:p w14:paraId="02BDECCD" w14:textId="77777777" w:rsidR="007E58E6" w:rsidRDefault="007E58E6" w:rsidP="00E027EC">
            <w:pPr>
              <w:jc w:val="center"/>
              <w:rPr>
                <w:rFonts w:asciiTheme="minorHAnsi" w:hAnsiTheme="minorHAnsi" w:cstheme="minorHAnsi"/>
                <w:b/>
              </w:rPr>
            </w:pPr>
          </w:p>
        </w:tc>
        <w:tc>
          <w:tcPr>
            <w:tcW w:w="1984" w:type="dxa"/>
          </w:tcPr>
          <w:p w14:paraId="4B3231C3" w14:textId="77777777" w:rsidR="007E58E6" w:rsidRDefault="007E58E6" w:rsidP="00E027EC">
            <w:pPr>
              <w:jc w:val="center"/>
              <w:rPr>
                <w:rFonts w:asciiTheme="minorHAnsi" w:hAnsiTheme="minorHAnsi" w:cstheme="minorHAnsi"/>
                <w:b/>
              </w:rPr>
            </w:pPr>
          </w:p>
        </w:tc>
        <w:tc>
          <w:tcPr>
            <w:tcW w:w="1701" w:type="dxa"/>
          </w:tcPr>
          <w:p w14:paraId="5FABF602" w14:textId="77777777" w:rsidR="007E58E6" w:rsidRDefault="007E58E6" w:rsidP="00E027EC">
            <w:pPr>
              <w:jc w:val="center"/>
              <w:rPr>
                <w:rFonts w:asciiTheme="minorHAnsi" w:hAnsiTheme="minorHAnsi" w:cstheme="minorHAnsi"/>
                <w:b/>
              </w:rPr>
            </w:pPr>
          </w:p>
        </w:tc>
        <w:tc>
          <w:tcPr>
            <w:tcW w:w="2693" w:type="dxa"/>
          </w:tcPr>
          <w:p w14:paraId="63099858" w14:textId="77777777" w:rsidR="007E58E6" w:rsidRDefault="007E58E6" w:rsidP="00E027EC">
            <w:pPr>
              <w:jc w:val="center"/>
              <w:rPr>
                <w:rFonts w:asciiTheme="minorHAnsi" w:hAnsiTheme="minorHAnsi" w:cstheme="minorHAnsi"/>
                <w:b/>
              </w:rPr>
            </w:pPr>
          </w:p>
        </w:tc>
      </w:tr>
      <w:tr w:rsidR="007E58E6" w14:paraId="47CF4E40" w14:textId="77777777" w:rsidTr="00A52DFE">
        <w:tc>
          <w:tcPr>
            <w:tcW w:w="1605" w:type="dxa"/>
          </w:tcPr>
          <w:p w14:paraId="14F8E2DC" w14:textId="77777777" w:rsidR="007E58E6" w:rsidRDefault="007E58E6" w:rsidP="00E027EC">
            <w:pPr>
              <w:jc w:val="center"/>
              <w:rPr>
                <w:rFonts w:asciiTheme="minorHAnsi" w:hAnsiTheme="minorHAnsi" w:cstheme="minorHAnsi"/>
                <w:b/>
              </w:rPr>
            </w:pPr>
          </w:p>
        </w:tc>
        <w:tc>
          <w:tcPr>
            <w:tcW w:w="1651" w:type="dxa"/>
          </w:tcPr>
          <w:p w14:paraId="2B23CFF7" w14:textId="77777777" w:rsidR="007E58E6" w:rsidRDefault="007E58E6" w:rsidP="00E027EC">
            <w:pPr>
              <w:jc w:val="center"/>
              <w:rPr>
                <w:rFonts w:asciiTheme="minorHAnsi" w:hAnsiTheme="minorHAnsi" w:cstheme="minorHAnsi"/>
                <w:b/>
              </w:rPr>
            </w:pPr>
          </w:p>
        </w:tc>
        <w:tc>
          <w:tcPr>
            <w:tcW w:w="1984" w:type="dxa"/>
          </w:tcPr>
          <w:p w14:paraId="17EE107F" w14:textId="77777777" w:rsidR="007E58E6" w:rsidRDefault="007E58E6" w:rsidP="00E027EC">
            <w:pPr>
              <w:jc w:val="center"/>
              <w:rPr>
                <w:rFonts w:asciiTheme="minorHAnsi" w:hAnsiTheme="minorHAnsi" w:cstheme="minorHAnsi"/>
                <w:b/>
              </w:rPr>
            </w:pPr>
          </w:p>
        </w:tc>
        <w:tc>
          <w:tcPr>
            <w:tcW w:w="1701" w:type="dxa"/>
          </w:tcPr>
          <w:p w14:paraId="22FBA2D8" w14:textId="77777777" w:rsidR="007E58E6" w:rsidRDefault="007E58E6" w:rsidP="00E027EC">
            <w:pPr>
              <w:jc w:val="center"/>
              <w:rPr>
                <w:rFonts w:asciiTheme="minorHAnsi" w:hAnsiTheme="minorHAnsi" w:cstheme="minorHAnsi"/>
                <w:b/>
              </w:rPr>
            </w:pPr>
          </w:p>
        </w:tc>
        <w:tc>
          <w:tcPr>
            <w:tcW w:w="2693" w:type="dxa"/>
          </w:tcPr>
          <w:p w14:paraId="2AA2EF9E" w14:textId="77777777" w:rsidR="007E58E6" w:rsidRDefault="007E58E6" w:rsidP="00E027EC">
            <w:pPr>
              <w:jc w:val="center"/>
              <w:rPr>
                <w:rFonts w:asciiTheme="minorHAnsi" w:hAnsiTheme="minorHAnsi" w:cstheme="minorHAnsi"/>
                <w:b/>
              </w:rPr>
            </w:pPr>
          </w:p>
        </w:tc>
      </w:tr>
      <w:tr w:rsidR="002E1D98" w14:paraId="3C699FB1" w14:textId="77777777" w:rsidTr="00A52DFE">
        <w:tc>
          <w:tcPr>
            <w:tcW w:w="1605" w:type="dxa"/>
          </w:tcPr>
          <w:p w14:paraId="76F9BC85" w14:textId="77777777" w:rsidR="002E1D98" w:rsidRDefault="002E1D98" w:rsidP="00E027EC">
            <w:pPr>
              <w:jc w:val="center"/>
              <w:rPr>
                <w:rFonts w:asciiTheme="minorHAnsi" w:hAnsiTheme="minorHAnsi" w:cstheme="minorHAnsi"/>
                <w:b/>
              </w:rPr>
            </w:pPr>
          </w:p>
        </w:tc>
        <w:tc>
          <w:tcPr>
            <w:tcW w:w="1651" w:type="dxa"/>
          </w:tcPr>
          <w:p w14:paraId="65C24143" w14:textId="77777777" w:rsidR="002E1D98" w:rsidRDefault="002E1D98" w:rsidP="00E027EC">
            <w:pPr>
              <w:jc w:val="center"/>
              <w:rPr>
                <w:rFonts w:asciiTheme="minorHAnsi" w:hAnsiTheme="minorHAnsi" w:cstheme="minorHAnsi"/>
                <w:b/>
              </w:rPr>
            </w:pPr>
          </w:p>
        </w:tc>
        <w:tc>
          <w:tcPr>
            <w:tcW w:w="1984" w:type="dxa"/>
          </w:tcPr>
          <w:p w14:paraId="684E866C" w14:textId="77777777" w:rsidR="002E1D98" w:rsidRDefault="002E1D98" w:rsidP="00E027EC">
            <w:pPr>
              <w:jc w:val="center"/>
              <w:rPr>
                <w:rFonts w:asciiTheme="minorHAnsi" w:hAnsiTheme="minorHAnsi" w:cstheme="minorHAnsi"/>
                <w:b/>
              </w:rPr>
            </w:pPr>
          </w:p>
        </w:tc>
        <w:tc>
          <w:tcPr>
            <w:tcW w:w="1701" w:type="dxa"/>
          </w:tcPr>
          <w:p w14:paraId="2787CA55" w14:textId="77777777" w:rsidR="002E1D98" w:rsidRDefault="002E1D98" w:rsidP="00E027EC">
            <w:pPr>
              <w:jc w:val="center"/>
              <w:rPr>
                <w:rFonts w:asciiTheme="minorHAnsi" w:hAnsiTheme="minorHAnsi" w:cstheme="minorHAnsi"/>
                <w:b/>
              </w:rPr>
            </w:pPr>
          </w:p>
        </w:tc>
        <w:tc>
          <w:tcPr>
            <w:tcW w:w="2693" w:type="dxa"/>
          </w:tcPr>
          <w:p w14:paraId="1F69E457" w14:textId="77777777" w:rsidR="002E1D98" w:rsidRDefault="002E1D98" w:rsidP="00E027EC">
            <w:pPr>
              <w:jc w:val="center"/>
              <w:rPr>
                <w:rFonts w:asciiTheme="minorHAnsi" w:hAnsiTheme="minorHAnsi" w:cstheme="minorHAnsi"/>
                <w:b/>
              </w:rPr>
            </w:pPr>
          </w:p>
        </w:tc>
      </w:tr>
    </w:tbl>
    <w:p w14:paraId="3B202B15" w14:textId="77777777" w:rsidR="00E027EC" w:rsidRPr="00E027EC" w:rsidRDefault="00E027EC" w:rsidP="00E027EC">
      <w:pPr>
        <w:jc w:val="center"/>
        <w:rPr>
          <w:rFonts w:asciiTheme="minorHAnsi" w:hAnsiTheme="minorHAnsi" w:cstheme="minorHAnsi"/>
          <w:b/>
        </w:rPr>
      </w:pPr>
    </w:p>
    <w:p w14:paraId="5C21A00A" w14:textId="77777777" w:rsidR="00B51BE3" w:rsidRPr="00E027EC" w:rsidRDefault="00B51BE3" w:rsidP="00E027EC">
      <w:pPr>
        <w:jc w:val="both"/>
        <w:rPr>
          <w:rFonts w:asciiTheme="minorHAnsi" w:hAnsiTheme="minorHAnsi" w:cstheme="minorHAnsi"/>
        </w:rPr>
      </w:pPr>
    </w:p>
    <w:p w14:paraId="1105908E" w14:textId="77777777" w:rsidR="00A26C32" w:rsidRPr="00E027EC" w:rsidRDefault="00A26C32" w:rsidP="00E027EC">
      <w:pPr>
        <w:suppressAutoHyphens/>
        <w:autoSpaceDN/>
        <w:adjustRightInd/>
        <w:jc w:val="both"/>
        <w:rPr>
          <w:rFonts w:asciiTheme="minorHAnsi" w:eastAsia="SimSun" w:hAnsiTheme="minorHAnsi" w:cstheme="minorHAnsi"/>
          <w:kern w:val="1"/>
          <w:lang w:eastAsia="zh-CN" w:bidi="hi-IN"/>
        </w:rPr>
      </w:pPr>
    </w:p>
    <w:p w14:paraId="1D8740CD"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2CE81F97" w14:textId="0A241ECE" w:rsidR="00F63776" w:rsidRPr="006710BE" w:rsidRDefault="00301333" w:rsidP="006710BE">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FootnoteReference"/>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0" w:name="_Ref41906052"/>
      <w:r w:rsidRPr="00301333">
        <w:rPr>
          <w:rStyle w:val="FootnoteReference"/>
          <w:rFonts w:asciiTheme="minorHAnsi" w:hAnsiTheme="minorHAnsi" w:cstheme="minorHAnsi"/>
        </w:rPr>
        <w:footnoteReference w:id="2"/>
      </w:r>
      <w:bookmarkEnd w:id="0"/>
    </w:p>
    <w:sectPr w:rsidR="00F63776" w:rsidRPr="006710BE" w:rsidSect="00636247">
      <w:headerReference w:type="even" r:id="rId11"/>
      <w:headerReference w:type="default" r:id="rId12"/>
      <w:footerReference w:type="even" r:id="rId13"/>
      <w:footerReference w:type="default" r:id="rId14"/>
      <w:headerReference w:type="first" r:id="rId15"/>
      <w:footerReference w:type="first" r:id="rId16"/>
      <w:pgSz w:w="11906" w:h="16838"/>
      <w:pgMar w:top="993" w:right="1134" w:bottom="1134" w:left="1134"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B4FCE" w14:textId="77777777" w:rsidR="004F474E" w:rsidRDefault="004F474E" w:rsidP="004B17AF">
      <w:r>
        <w:separator/>
      </w:r>
    </w:p>
  </w:endnote>
  <w:endnote w:type="continuationSeparator" w:id="0">
    <w:p w14:paraId="6906EA14" w14:textId="77777777" w:rsidR="004F474E" w:rsidRDefault="004F474E"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2AFE7" w14:textId="77777777" w:rsidR="00636247" w:rsidRDefault="0063624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765" w14:textId="4CB49855" w:rsidR="000B2B18" w:rsidRPr="00636247" w:rsidRDefault="00636247" w:rsidP="00636247">
    <w:pPr>
      <w:pStyle w:val="Footer"/>
    </w:pPr>
    <w:bookmarkStart w:id="1" w:name="_GoBack"/>
    <w:r>
      <w:rPr>
        <w:noProof/>
        <w:lang w:val="en-GB" w:eastAsia="en-GB"/>
      </w:rPr>
      <w:drawing>
        <wp:anchor distT="0" distB="0" distL="114300" distR="114300" simplePos="0" relativeHeight="251667456" behindDoc="1" locked="0" layoutInCell="1" allowOverlap="1" wp14:anchorId="4744D982" wp14:editId="44073C83">
          <wp:simplePos x="0" y="0"/>
          <wp:positionH relativeFrom="margin">
            <wp:posOffset>4880610</wp:posOffset>
          </wp:positionH>
          <wp:positionV relativeFrom="paragraph">
            <wp:posOffset>45720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0E9E44B9" wp14:editId="73B4EB20">
              <wp:simplePos x="0" y="0"/>
              <wp:positionH relativeFrom="margin">
                <wp:posOffset>-224790</wp:posOffset>
              </wp:positionH>
              <wp:positionV relativeFrom="bottomMargin">
                <wp:posOffset>38100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706B5D6" w14:textId="77777777" w:rsidR="00636247" w:rsidRPr="0061232E" w:rsidRDefault="00636247" w:rsidP="00636247">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9E44B9" id="_x0000_t202" coordsize="21600,21600" o:spt="202" path="m,l,21600r21600,l21600,xe">
              <v:stroke joinstyle="miter"/>
              <v:path gradientshapeok="t" o:connecttype="rect"/>
            </v:shapetype>
            <v:shape id="Casella di testo 4" o:spid="_x0000_s1026" type="#_x0000_t202" style="position:absolute;margin-left:-17.7pt;margin-top:3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" filled="f" strokecolor="#a5a5a5 [2092]" strokeweight=".5pt">
              <v:stroke dashstyle="dash"/>
              <v:textbox inset="0,0,0,0">
                <w:txbxContent>
                  <w:p w14:paraId="7706B5D6" w14:textId="77777777" w:rsidR="00636247" w:rsidRPr="0061232E" w:rsidRDefault="00636247" w:rsidP="00636247">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0E74FCE5" wp14:editId="56A61B59">
          <wp:simplePos x="0" y="0"/>
          <wp:positionH relativeFrom="page">
            <wp:posOffset>8890</wp:posOffset>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D675" w14:textId="77777777" w:rsidR="00636247" w:rsidRDefault="0063624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39E20" w14:textId="77777777" w:rsidR="004F474E" w:rsidRDefault="004F474E" w:rsidP="004B17AF">
      <w:r>
        <w:separator/>
      </w:r>
    </w:p>
  </w:footnote>
  <w:footnote w:type="continuationSeparator" w:id="0">
    <w:p w14:paraId="56F10FA8" w14:textId="77777777" w:rsidR="004F474E" w:rsidRDefault="004F474E" w:rsidP="004B17AF">
      <w:r>
        <w:continuationSeparator/>
      </w:r>
    </w:p>
  </w:footnote>
  <w:footnote w:id="1">
    <w:p w14:paraId="714900F0" w14:textId="77777777" w:rsidR="00301333" w:rsidRPr="00516C28" w:rsidRDefault="00301333" w:rsidP="00301333">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18B5F3CC" w14:textId="77777777" w:rsidR="00301333" w:rsidRDefault="00301333" w:rsidP="00301333">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E7972" w14:textId="77777777" w:rsidR="00636247" w:rsidRDefault="0063624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6B076" w14:textId="0ABA07C7" w:rsidR="000B2B18" w:rsidRPr="00636247" w:rsidRDefault="00636247" w:rsidP="00636247">
    <w:pPr>
      <w:pStyle w:val="Header"/>
    </w:pPr>
    <w:r w:rsidRPr="00E458D0">
      <w:rPr>
        <w:noProof/>
        <w:lang w:val="en-GB" w:eastAsia="en-GB"/>
      </w:rPr>
      <w:drawing>
        <wp:anchor distT="0" distB="0" distL="114300" distR="114300" simplePos="0" relativeHeight="251661312" behindDoc="1" locked="0" layoutInCell="1" allowOverlap="1" wp14:anchorId="1DC91BC9" wp14:editId="729D9E91">
          <wp:simplePos x="0" y="0"/>
          <wp:positionH relativeFrom="margin">
            <wp:posOffset>5071110</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5D1082A" wp14:editId="2E5C7BA1">
          <wp:simplePos x="0" y="0"/>
          <wp:positionH relativeFrom="page">
            <wp:align>right</wp:align>
          </wp:positionH>
          <wp:positionV relativeFrom="page">
            <wp:posOffset>10795</wp:posOffset>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862EA" w14:textId="77777777" w:rsidR="00636247" w:rsidRDefault="0063624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5050E"/>
    <w:rsid w:val="00056634"/>
    <w:rsid w:val="00060D09"/>
    <w:rsid w:val="000610CB"/>
    <w:rsid w:val="000853F5"/>
    <w:rsid w:val="000B2B18"/>
    <w:rsid w:val="000D733D"/>
    <w:rsid w:val="001015B0"/>
    <w:rsid w:val="00115CDB"/>
    <w:rsid w:val="00141C66"/>
    <w:rsid w:val="00146750"/>
    <w:rsid w:val="00157803"/>
    <w:rsid w:val="001B23A5"/>
    <w:rsid w:val="001C448C"/>
    <w:rsid w:val="00262BC3"/>
    <w:rsid w:val="002A5511"/>
    <w:rsid w:val="002A5924"/>
    <w:rsid w:val="002E0E40"/>
    <w:rsid w:val="002E1D98"/>
    <w:rsid w:val="00301333"/>
    <w:rsid w:val="00317781"/>
    <w:rsid w:val="003316C5"/>
    <w:rsid w:val="0036621F"/>
    <w:rsid w:val="003A4D70"/>
    <w:rsid w:val="003C22E1"/>
    <w:rsid w:val="003C5A42"/>
    <w:rsid w:val="003E2C47"/>
    <w:rsid w:val="00410519"/>
    <w:rsid w:val="004277D8"/>
    <w:rsid w:val="0046064E"/>
    <w:rsid w:val="00462FC4"/>
    <w:rsid w:val="004B17AF"/>
    <w:rsid w:val="004B54A9"/>
    <w:rsid w:val="004D4970"/>
    <w:rsid w:val="004F4247"/>
    <w:rsid w:val="004F474E"/>
    <w:rsid w:val="00523A71"/>
    <w:rsid w:val="005411B4"/>
    <w:rsid w:val="005934B3"/>
    <w:rsid w:val="005E5729"/>
    <w:rsid w:val="005F2D81"/>
    <w:rsid w:val="0061371C"/>
    <w:rsid w:val="00615412"/>
    <w:rsid w:val="00620E5C"/>
    <w:rsid w:val="00636247"/>
    <w:rsid w:val="00642B50"/>
    <w:rsid w:val="00664E17"/>
    <w:rsid w:val="006710BE"/>
    <w:rsid w:val="006720F2"/>
    <w:rsid w:val="00680C48"/>
    <w:rsid w:val="0069496A"/>
    <w:rsid w:val="00730559"/>
    <w:rsid w:val="007323DD"/>
    <w:rsid w:val="007368DB"/>
    <w:rsid w:val="00776AD0"/>
    <w:rsid w:val="00781527"/>
    <w:rsid w:val="007D5237"/>
    <w:rsid w:val="007E58E6"/>
    <w:rsid w:val="0080052C"/>
    <w:rsid w:val="00804CB5"/>
    <w:rsid w:val="008159D2"/>
    <w:rsid w:val="00826427"/>
    <w:rsid w:val="008472DC"/>
    <w:rsid w:val="00854CFE"/>
    <w:rsid w:val="00875309"/>
    <w:rsid w:val="00887F67"/>
    <w:rsid w:val="008C030F"/>
    <w:rsid w:val="0093508B"/>
    <w:rsid w:val="009A7172"/>
    <w:rsid w:val="009C1FD4"/>
    <w:rsid w:val="009E08DA"/>
    <w:rsid w:val="009F3AE9"/>
    <w:rsid w:val="009F5043"/>
    <w:rsid w:val="009F54AC"/>
    <w:rsid w:val="00A244F3"/>
    <w:rsid w:val="00A26C32"/>
    <w:rsid w:val="00A52DFE"/>
    <w:rsid w:val="00AA0702"/>
    <w:rsid w:val="00AB10A6"/>
    <w:rsid w:val="00AB687E"/>
    <w:rsid w:val="00B140CE"/>
    <w:rsid w:val="00B257E3"/>
    <w:rsid w:val="00B33B77"/>
    <w:rsid w:val="00B37951"/>
    <w:rsid w:val="00B51BE3"/>
    <w:rsid w:val="00B762DB"/>
    <w:rsid w:val="00BD6C92"/>
    <w:rsid w:val="00C10ED8"/>
    <w:rsid w:val="00C13CFD"/>
    <w:rsid w:val="00C1520A"/>
    <w:rsid w:val="00CA6580"/>
    <w:rsid w:val="00CC1626"/>
    <w:rsid w:val="00CE25B1"/>
    <w:rsid w:val="00CE6482"/>
    <w:rsid w:val="00D2682A"/>
    <w:rsid w:val="00D426E3"/>
    <w:rsid w:val="00D717A4"/>
    <w:rsid w:val="00D97C5D"/>
    <w:rsid w:val="00D97CA6"/>
    <w:rsid w:val="00DB1368"/>
    <w:rsid w:val="00DE4777"/>
    <w:rsid w:val="00E027EC"/>
    <w:rsid w:val="00E407CB"/>
    <w:rsid w:val="00E62B62"/>
    <w:rsid w:val="00F05960"/>
    <w:rsid w:val="00F279D1"/>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nhideWhenUsed/>
    <w:rsid w:val="004B17AF"/>
  </w:style>
  <w:style w:type="character" w:customStyle="1" w:styleId="FootnoteTextChar">
    <w:name w:val="Footnote Text Char"/>
    <w:basedOn w:val="DefaultParagraphFont"/>
    <w:link w:val="FootnoteText"/>
    <w:rsid w:val="004B17AF"/>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semiHidden/>
    <w:unhideWhenUsed/>
    <w:rsid w:val="004B17AF"/>
    <w:rPr>
      <w:vertAlign w:val="superscript"/>
    </w:rPr>
  </w:style>
  <w:style w:type="table" w:styleId="ListTable4">
    <w:name w:val="List Table 4"/>
    <w:basedOn w:val="TableNormal"/>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BodyText2Char">
    <w:name w:val="Body Text 2 Char"/>
    <w:basedOn w:val="DefaultParagraphFont"/>
    <w:link w:val="BodyText2"/>
    <w:uiPriority w:val="99"/>
    <w:rsid w:val="009C1FD4"/>
    <w:rPr>
      <w:rFonts w:eastAsia="Calibri" w:cs="Times New Roman"/>
      <w:sz w:val="20"/>
      <w:szCs w:val="16"/>
      <w:lang w:eastAsia="it-IT"/>
    </w:rPr>
  </w:style>
  <w:style w:type="paragraph" w:styleId="Header">
    <w:name w:val="header"/>
    <w:basedOn w:val="Normal"/>
    <w:link w:val="HeaderChar"/>
    <w:uiPriority w:val="99"/>
    <w:unhideWhenUsed/>
    <w:rsid w:val="000B2B18"/>
    <w:pPr>
      <w:tabs>
        <w:tab w:val="center" w:pos="4819"/>
        <w:tab w:val="right" w:pos="9638"/>
      </w:tabs>
    </w:pPr>
  </w:style>
  <w:style w:type="character" w:customStyle="1" w:styleId="HeaderChar">
    <w:name w:val="Header Char"/>
    <w:basedOn w:val="DefaultParagraphFont"/>
    <w:link w:val="Header"/>
    <w:uiPriority w:val="99"/>
    <w:rsid w:val="000B2B18"/>
    <w:rPr>
      <w:rFonts w:ascii="Times New Roman" w:eastAsia="Times New Roman" w:hAnsi="Times New Roman" w:cs="Times New Roman"/>
      <w:sz w:val="20"/>
      <w:szCs w:val="20"/>
      <w:lang w:eastAsia="it-IT"/>
    </w:rPr>
  </w:style>
  <w:style w:type="paragraph" w:styleId="Footer">
    <w:name w:val="footer"/>
    <w:basedOn w:val="Normal"/>
    <w:link w:val="FooterChar"/>
    <w:uiPriority w:val="99"/>
    <w:unhideWhenUsed/>
    <w:rsid w:val="000B2B18"/>
    <w:pPr>
      <w:tabs>
        <w:tab w:val="center" w:pos="4819"/>
        <w:tab w:val="right" w:pos="9638"/>
      </w:tabs>
    </w:pPr>
  </w:style>
  <w:style w:type="character" w:customStyle="1" w:styleId="FooterChar">
    <w:name w:val="Footer Char"/>
    <w:basedOn w:val="DefaultParagraphFont"/>
    <w:link w:val="Footer"/>
    <w:uiPriority w:val="99"/>
    <w:rsid w:val="000B2B18"/>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69785-EAEA-4F31-A1AE-60251A3F25F3}">
  <ds:schemaRefs>
    <ds:schemaRef ds:uri="http://schemas.microsoft.com/sharepoint/v3/contenttype/forms"/>
  </ds:schemaRefs>
</ds:datastoreItem>
</file>

<file path=customXml/itemProps2.xml><?xml version="1.0" encoding="utf-8"?>
<ds:datastoreItem xmlns:ds="http://schemas.openxmlformats.org/officeDocument/2006/customXml" ds:itemID="{99CD1F12-731B-4F21-B3BF-8A10BA97B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2CACB-ABE5-4479-A7EB-D5A515E5C5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50C462-780E-44F5-A21C-59D919CCC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247</Words>
  <Characters>1414</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Irene Modolo</cp:lastModifiedBy>
  <cp:revision>6</cp:revision>
  <dcterms:created xsi:type="dcterms:W3CDTF">2023-07-29T17:35:00Z</dcterms:created>
  <dcterms:modified xsi:type="dcterms:W3CDTF">2023-10-13T09:09:00Z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